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6C13" w14:textId="487605DB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223D53F6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Board of Directors of the SOUTHWEST SUBURBAN DENVER WATER AND SANITATION DISTRICT will be held at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Arial" w:hAnsi="Arial" w:cs="Arial"/>
            <w:sz w:val="24"/>
            <w:szCs w:val="24"/>
          </w:rPr>
          <w:t>4:30 p.m.</w:t>
        </w:r>
      </w:smartTag>
      <w:r>
        <w:rPr>
          <w:rFonts w:ascii="Arial" w:hAnsi="Arial" w:cs="Arial"/>
          <w:sz w:val="24"/>
          <w:szCs w:val="24"/>
        </w:rPr>
        <w:t xml:space="preserve">, Monday, </w:t>
      </w:r>
      <w:r w:rsidR="004E338E">
        <w:rPr>
          <w:rFonts w:ascii="Arial" w:hAnsi="Arial" w:cs="Arial"/>
          <w:sz w:val="24"/>
          <w:szCs w:val="24"/>
        </w:rPr>
        <w:t>October 21</w:t>
      </w:r>
      <w:r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Colorado 80123.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4873AC70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18AB1217" w14:textId="203BFC42" w:rsidR="004E338E" w:rsidRDefault="004E338E" w:rsidP="004E338E">
      <w:pPr>
        <w:numPr>
          <w:ilvl w:val="2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Lien Hearing for Past Due Customers</w:t>
      </w:r>
    </w:p>
    <w:p w14:paraId="3849373C" w14:textId="07211E9A" w:rsidR="004E338E" w:rsidRDefault="004E338E" w:rsidP="004E338E">
      <w:pPr>
        <w:numPr>
          <w:ilvl w:val="3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Resolution No. 2 and Exhibit A</w:t>
      </w:r>
    </w:p>
    <w:p w14:paraId="02639A82" w14:textId="04B9B7D0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4E338E">
        <w:rPr>
          <w:rFonts w:ascii="Arial" w:hAnsi="Arial" w:cs="Arial"/>
          <w:sz w:val="24"/>
          <w:szCs w:val="24"/>
        </w:rPr>
        <w:t>September 16, 2019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FFD75CB" w14:textId="48C3250D" w:rsidR="00394B0A" w:rsidRDefault="00394B0A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3AA85E85" w14:textId="5066750A" w:rsidR="00694B86" w:rsidRDefault="001A09DD" w:rsidP="004E338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Insituform </w:t>
      </w:r>
      <w:r w:rsidR="007A1029">
        <w:rPr>
          <w:rFonts w:ascii="Arial" w:hAnsi="Arial" w:cs="Arial"/>
          <w:sz w:val="24"/>
          <w:szCs w:val="24"/>
        </w:rPr>
        <w:t xml:space="preserve">Final </w:t>
      </w:r>
      <w:r w:rsidR="008037A4">
        <w:rPr>
          <w:rFonts w:ascii="Arial" w:hAnsi="Arial" w:cs="Arial"/>
          <w:sz w:val="24"/>
          <w:szCs w:val="24"/>
        </w:rPr>
        <w:t>Pay Applications No.</w:t>
      </w:r>
      <w:r w:rsidR="004E338E">
        <w:rPr>
          <w:rFonts w:ascii="Arial" w:hAnsi="Arial" w:cs="Arial"/>
          <w:sz w:val="24"/>
          <w:szCs w:val="24"/>
        </w:rPr>
        <w:t xml:space="preserve"> 3</w:t>
      </w:r>
    </w:p>
    <w:p w14:paraId="6F52BBAE" w14:textId="1584963C" w:rsidR="007A1029" w:rsidRDefault="007A1029" w:rsidP="004E338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Tracer Wire Detail</w:t>
      </w:r>
    </w:p>
    <w:p w14:paraId="21982441" w14:textId="77777777" w:rsidR="004E338E" w:rsidRPr="008830CC" w:rsidRDefault="004E338E" w:rsidP="004E338E">
      <w:pPr>
        <w:ind w:left="1800"/>
        <w:rPr>
          <w:rFonts w:ascii="Arial" w:hAnsi="Arial" w:cs="Arial"/>
          <w:sz w:val="24"/>
          <w:szCs w:val="24"/>
        </w:rPr>
      </w:pPr>
    </w:p>
    <w:p w14:paraId="5906B7AA" w14:textId="02C3EBE1" w:rsidR="004E338E" w:rsidRPr="004E338E" w:rsidRDefault="004E338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</w:t>
      </w:r>
    </w:p>
    <w:p w14:paraId="23F36DA7" w14:textId="77777777" w:rsidR="007A1029" w:rsidRPr="007A1029" w:rsidRDefault="007A1029" w:rsidP="007A1029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Draft 2020 Engineering Budget</w:t>
      </w:r>
    </w:p>
    <w:p w14:paraId="313CCBB7" w14:textId="54A5A737" w:rsidR="004E338E" w:rsidRDefault="004E338E" w:rsidP="004E338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Review Draft 2020 </w:t>
      </w:r>
      <w:r w:rsidR="007A1029">
        <w:rPr>
          <w:rFonts w:ascii="Arial" w:hAnsi="Arial" w:cs="Arial"/>
          <w:sz w:val="24"/>
          <w:szCs w:val="24"/>
        </w:rPr>
        <w:t xml:space="preserve">District </w:t>
      </w:r>
      <w:r>
        <w:rPr>
          <w:rFonts w:ascii="Arial" w:hAnsi="Arial" w:cs="Arial"/>
          <w:sz w:val="24"/>
          <w:szCs w:val="24"/>
        </w:rPr>
        <w:t>Budget</w:t>
      </w:r>
    </w:p>
    <w:p w14:paraId="4FB2716B" w14:textId="77777777" w:rsidR="004E338E" w:rsidRPr="004E338E" w:rsidRDefault="004E338E" w:rsidP="004E338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23D0882" w14:textId="63CD60C8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5C150534" w:rsidR="00C75244" w:rsidRDefault="00123062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sz w:val="24"/>
          <w:szCs w:val="24"/>
        </w:rPr>
        <w:t xml:space="preserve">Approve </w:t>
      </w:r>
      <w:r w:rsidR="004E338E">
        <w:rPr>
          <w:rFonts w:ascii="Arial" w:hAnsi="Arial" w:cs="Arial"/>
          <w:sz w:val="24"/>
          <w:szCs w:val="24"/>
        </w:rPr>
        <w:t>October</w:t>
      </w:r>
      <w:r w:rsidR="007F723B">
        <w:rPr>
          <w:rFonts w:ascii="Arial" w:hAnsi="Arial" w:cs="Arial"/>
          <w:sz w:val="24"/>
          <w:szCs w:val="24"/>
        </w:rPr>
        <w:t xml:space="preserve"> </w:t>
      </w:r>
      <w:r w:rsidR="00394B0A">
        <w:rPr>
          <w:rFonts w:ascii="Arial" w:hAnsi="Arial" w:cs="Arial"/>
          <w:sz w:val="24"/>
          <w:szCs w:val="24"/>
        </w:rPr>
        <w:t>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 w:rsidR="00394B0A">
        <w:rPr>
          <w:rFonts w:ascii="Arial" w:hAnsi="Arial" w:cs="Arial"/>
          <w:sz w:val="24"/>
          <w:szCs w:val="24"/>
        </w:rPr>
        <w:t xml:space="preserve"> Disbursements</w:t>
      </w:r>
    </w:p>
    <w:bookmarkEnd w:id="1"/>
    <w:p w14:paraId="6467BC2D" w14:textId="732E0B48" w:rsidR="004E4C58" w:rsidRPr="0056342D" w:rsidRDefault="008830CC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4E338E">
        <w:rPr>
          <w:rFonts w:ascii="Arial" w:hAnsi="Arial" w:cs="Arial"/>
          <w:sz w:val="24"/>
          <w:szCs w:val="24"/>
        </w:rPr>
        <w:t>September 2019 Financial</w:t>
      </w:r>
      <w:r w:rsidR="007F723B">
        <w:rPr>
          <w:rFonts w:ascii="Arial" w:hAnsi="Arial" w:cs="Arial"/>
          <w:sz w:val="24"/>
          <w:szCs w:val="24"/>
        </w:rPr>
        <w:t xml:space="preserve"> Statements </w:t>
      </w:r>
    </w:p>
    <w:p w14:paraId="7AAAE768" w14:textId="433DF19F" w:rsidR="00A40409" w:rsidRDefault="00A4040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2ED29D5C" w14:textId="60EB951B" w:rsidR="00471D8D" w:rsidRDefault="00471D8D" w:rsidP="00471D8D">
      <w:pPr>
        <w:rPr>
          <w:rFonts w:ascii="Arial" w:hAnsi="Arial" w:cs="Arial"/>
          <w:sz w:val="24"/>
          <w:szCs w:val="24"/>
        </w:rPr>
      </w:pPr>
    </w:p>
    <w:p w14:paraId="061CEFF0" w14:textId="49550CD3" w:rsidR="00003FD4" w:rsidRPr="008037A4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30F280A5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</w:p>
    <w:sectPr w:rsidR="00E867F7" w:rsidRPr="0062471B" w:rsidSect="00BA5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BFFEF" w14:textId="77777777" w:rsidR="004E338E" w:rsidRDefault="004E3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6FCC" w14:textId="77777777" w:rsidR="00BA5FB8" w:rsidRPr="00BA5FB8" w:rsidRDefault="00BA5FB8" w:rsidP="00060E1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6B4D368" w14:textId="26FA2B72" w:rsidR="00BA5FB8" w:rsidRPr="00BA5FB8" w:rsidRDefault="00BA5FB8" w:rsidP="00060E1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4E338E">
      <w:rPr>
        <w:rFonts w:ascii="Arial" w:hAnsi="Arial" w:cs="Arial"/>
        <w:sz w:val="18"/>
        <w:szCs w:val="18"/>
      </w:rPr>
      <w:t>November 18</w:t>
    </w:r>
    <w:r w:rsidRPr="00BA5FB8">
      <w:rPr>
        <w:rFonts w:ascii="Arial" w:hAnsi="Arial" w:cs="Arial"/>
        <w:sz w:val="18"/>
        <w:szCs w:val="18"/>
      </w:rPr>
      <w:t>, 201</w:t>
    </w:r>
    <w:r w:rsidR="00EA56C0">
      <w:rPr>
        <w:rFonts w:ascii="Arial" w:hAnsi="Arial" w:cs="Arial"/>
        <w:sz w:val="18"/>
        <w:szCs w:val="18"/>
      </w:rPr>
      <w:t>9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14:paraId="521EFEA4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0A1BCCD2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78D55B3" w14:textId="1E801579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DA3D2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022896D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0DE83C80" w14:textId="51200AF6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32C4898A" w14:textId="28CA41D8" w:rsidR="0070173A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64DEACC7" w14:textId="37A0F035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548E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002F" w14:textId="77777777" w:rsidR="004E338E" w:rsidRDefault="004E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D92A8" w14:textId="77777777" w:rsidR="004E338E" w:rsidRDefault="004E3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07EC6" w14:textId="77777777" w:rsidR="004E338E" w:rsidRDefault="004E3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1F63" w14:textId="77777777" w:rsidR="004E338E" w:rsidRDefault="004E3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80184"/>
    <w:rsid w:val="001A09DD"/>
    <w:rsid w:val="001F1ABE"/>
    <w:rsid w:val="00220623"/>
    <w:rsid w:val="00243397"/>
    <w:rsid w:val="0027160A"/>
    <w:rsid w:val="003215A8"/>
    <w:rsid w:val="00333494"/>
    <w:rsid w:val="00334F5A"/>
    <w:rsid w:val="003400E7"/>
    <w:rsid w:val="00383ABA"/>
    <w:rsid w:val="0039078D"/>
    <w:rsid w:val="00394B0A"/>
    <w:rsid w:val="003A02FD"/>
    <w:rsid w:val="003C0D03"/>
    <w:rsid w:val="003D42D6"/>
    <w:rsid w:val="00420EC1"/>
    <w:rsid w:val="00471D8D"/>
    <w:rsid w:val="004965C6"/>
    <w:rsid w:val="0049725E"/>
    <w:rsid w:val="004E338E"/>
    <w:rsid w:val="004E4C58"/>
    <w:rsid w:val="00507DC0"/>
    <w:rsid w:val="00583483"/>
    <w:rsid w:val="0058548E"/>
    <w:rsid w:val="00595EE2"/>
    <w:rsid w:val="005B324E"/>
    <w:rsid w:val="005C1D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94B86"/>
    <w:rsid w:val="006A106C"/>
    <w:rsid w:val="006C233E"/>
    <w:rsid w:val="006C2D93"/>
    <w:rsid w:val="006C7E42"/>
    <w:rsid w:val="006D71A7"/>
    <w:rsid w:val="0070173A"/>
    <w:rsid w:val="00720850"/>
    <w:rsid w:val="00727225"/>
    <w:rsid w:val="007A1029"/>
    <w:rsid w:val="007C2FDB"/>
    <w:rsid w:val="007F723B"/>
    <w:rsid w:val="007F7CED"/>
    <w:rsid w:val="008037A4"/>
    <w:rsid w:val="0081010E"/>
    <w:rsid w:val="0082118E"/>
    <w:rsid w:val="0082436B"/>
    <w:rsid w:val="00827FDC"/>
    <w:rsid w:val="00834BED"/>
    <w:rsid w:val="00836D00"/>
    <w:rsid w:val="00841BE5"/>
    <w:rsid w:val="008476CD"/>
    <w:rsid w:val="008518A2"/>
    <w:rsid w:val="008830CC"/>
    <w:rsid w:val="008A77D0"/>
    <w:rsid w:val="008C206B"/>
    <w:rsid w:val="008C36FF"/>
    <w:rsid w:val="008F0A9A"/>
    <w:rsid w:val="00907BD1"/>
    <w:rsid w:val="0092222B"/>
    <w:rsid w:val="009734B6"/>
    <w:rsid w:val="00992499"/>
    <w:rsid w:val="009D7999"/>
    <w:rsid w:val="00A22584"/>
    <w:rsid w:val="00A2465D"/>
    <w:rsid w:val="00A40409"/>
    <w:rsid w:val="00A67AC2"/>
    <w:rsid w:val="00A87849"/>
    <w:rsid w:val="00AC0B11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404F3"/>
    <w:rsid w:val="00D80AFF"/>
    <w:rsid w:val="00D8569F"/>
    <w:rsid w:val="00D96158"/>
    <w:rsid w:val="00DB3551"/>
    <w:rsid w:val="00DC6879"/>
    <w:rsid w:val="00E2233E"/>
    <w:rsid w:val="00E41E90"/>
    <w:rsid w:val="00E54DC4"/>
    <w:rsid w:val="00E83446"/>
    <w:rsid w:val="00E867F7"/>
    <w:rsid w:val="00EA56C0"/>
    <w:rsid w:val="00EB6557"/>
    <w:rsid w:val="00EC41EA"/>
    <w:rsid w:val="00EC6CC7"/>
    <w:rsid w:val="00ED0B3B"/>
    <w:rsid w:val="00F07493"/>
    <w:rsid w:val="00F52C09"/>
    <w:rsid w:val="00F70272"/>
    <w:rsid w:val="00F911D4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68609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Judy Simonson</cp:lastModifiedBy>
  <cp:revision>5</cp:revision>
  <cp:lastPrinted>2019-10-16T21:53:00Z</cp:lastPrinted>
  <dcterms:created xsi:type="dcterms:W3CDTF">2019-10-16T19:09:00Z</dcterms:created>
  <dcterms:modified xsi:type="dcterms:W3CDTF">2019-10-17T00:26:00Z</dcterms:modified>
</cp:coreProperties>
</file>